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9FDA5B" w14:textId="77777777" w:rsidR="00323D36" w:rsidRPr="00D64E0A" w:rsidRDefault="00AD376D" w:rsidP="00AD376D">
      <w:pPr>
        <w:jc w:val="center"/>
        <w:rPr>
          <w:rFonts w:ascii="Baskerville" w:hAnsi="Baskerville" w:cs="Baskerville"/>
          <w:b/>
          <w:i/>
          <w:sz w:val="32"/>
          <w:szCs w:val="32"/>
        </w:rPr>
      </w:pPr>
      <w:r w:rsidRPr="00D64E0A">
        <w:rPr>
          <w:rFonts w:ascii="Baskerville" w:hAnsi="Baskerville" w:cs="Baskerville"/>
          <w:b/>
          <w:i/>
          <w:sz w:val="32"/>
          <w:szCs w:val="32"/>
        </w:rPr>
        <w:t>Campaign 2012</w:t>
      </w:r>
    </w:p>
    <w:p w14:paraId="6B889E90" w14:textId="77777777" w:rsidR="00AD376D" w:rsidRDefault="00AD376D" w:rsidP="00AD376D">
      <w:pPr>
        <w:jc w:val="center"/>
        <w:rPr>
          <w:rFonts w:ascii="Baskerville" w:hAnsi="Baskerville" w:cs="Baskerville"/>
          <w:sz w:val="32"/>
          <w:szCs w:val="32"/>
        </w:rPr>
      </w:pPr>
    </w:p>
    <w:p w14:paraId="7337DB6B" w14:textId="07B6691C" w:rsidR="00F310A4" w:rsidRPr="00C63587" w:rsidRDefault="00AD376D" w:rsidP="00C63587">
      <w:pPr>
        <w:pStyle w:val="NormalWeb"/>
        <w:rPr>
          <w:rFonts w:ascii="Baskerville" w:hAnsi="Baskerville" w:cs="Baskerville"/>
          <w:sz w:val="24"/>
          <w:szCs w:val="24"/>
        </w:rPr>
      </w:pPr>
      <w:r w:rsidRPr="00C63587">
        <w:rPr>
          <w:rFonts w:ascii="Baskerville" w:hAnsi="Baskerville" w:cs="Baskerville"/>
          <w:b/>
          <w:sz w:val="24"/>
          <w:szCs w:val="24"/>
        </w:rPr>
        <w:t xml:space="preserve">Directions: </w:t>
      </w:r>
      <w:r w:rsidRPr="00C63587">
        <w:rPr>
          <w:rFonts w:ascii="Baskerville" w:hAnsi="Baskerville" w:cs="Baskerville"/>
          <w:sz w:val="24"/>
          <w:szCs w:val="24"/>
        </w:rPr>
        <w:t>Rotate around the room and gather information from the candidate</w:t>
      </w:r>
      <w:r w:rsidR="00775C80">
        <w:rPr>
          <w:rFonts w:ascii="Baskerville" w:hAnsi="Baskerville" w:cs="Baskerville"/>
          <w:sz w:val="24"/>
          <w:szCs w:val="24"/>
        </w:rPr>
        <w:t xml:space="preserve"> posters and complete the </w:t>
      </w:r>
      <w:r w:rsidRPr="00C63587">
        <w:rPr>
          <w:rFonts w:ascii="Baskerville" w:hAnsi="Baskerville" w:cs="Baskerville"/>
          <w:sz w:val="24"/>
          <w:szCs w:val="24"/>
        </w:rPr>
        <w:t>chart</w:t>
      </w:r>
      <w:r w:rsidR="00775C80">
        <w:rPr>
          <w:rFonts w:ascii="Baskerville" w:hAnsi="Baskerville" w:cs="Baskerville"/>
          <w:sz w:val="24"/>
          <w:szCs w:val="24"/>
        </w:rPr>
        <w:t xml:space="preserve"> below</w:t>
      </w:r>
      <w:r w:rsidRPr="00C63587">
        <w:rPr>
          <w:rFonts w:ascii="Baskerville" w:hAnsi="Baskerville" w:cs="Baskerville"/>
          <w:sz w:val="24"/>
          <w:szCs w:val="24"/>
        </w:rPr>
        <w:t>. Fo</w:t>
      </w:r>
      <w:r w:rsidR="00F310A4" w:rsidRPr="00C63587">
        <w:rPr>
          <w:rFonts w:ascii="Baskerville" w:hAnsi="Baskerville" w:cs="Baskerville"/>
          <w:sz w:val="24"/>
          <w:szCs w:val="24"/>
        </w:rPr>
        <w:t>r each issue</w:t>
      </w:r>
      <w:r w:rsidR="003C7C59">
        <w:rPr>
          <w:rFonts w:ascii="Baskerville" w:hAnsi="Baskerville" w:cs="Baskerville"/>
          <w:sz w:val="24"/>
          <w:szCs w:val="24"/>
        </w:rPr>
        <w:t xml:space="preserve"> write enough evidence to adequately capture each </w:t>
      </w:r>
      <w:r w:rsidR="00201D4D" w:rsidRPr="00C63587">
        <w:rPr>
          <w:rFonts w:ascii="Baskerville" w:hAnsi="Baskerville" w:cs="Baskerville"/>
          <w:sz w:val="24"/>
          <w:szCs w:val="24"/>
        </w:rPr>
        <w:t>candidate</w:t>
      </w:r>
      <w:r w:rsidR="00201D4D">
        <w:rPr>
          <w:rFonts w:ascii="Baskerville" w:hAnsi="Baskerville" w:cs="Baskerville"/>
          <w:sz w:val="24"/>
          <w:szCs w:val="24"/>
        </w:rPr>
        <w:t>’s</w:t>
      </w:r>
      <w:r w:rsidR="00F310A4" w:rsidRPr="00C63587">
        <w:rPr>
          <w:rFonts w:ascii="Baskerville" w:hAnsi="Baskerville" w:cs="Baskerville"/>
          <w:sz w:val="24"/>
          <w:szCs w:val="24"/>
        </w:rPr>
        <w:t xml:space="preserve"> stance on the issue.  Tonight</w:t>
      </w:r>
      <w:r w:rsidR="00C63587" w:rsidRPr="00C63587">
        <w:rPr>
          <w:rFonts w:ascii="Baskerville" w:hAnsi="Baskerville" w:cs="Baskerville"/>
          <w:sz w:val="24"/>
          <w:szCs w:val="24"/>
        </w:rPr>
        <w:t>,</w:t>
      </w:r>
      <w:r w:rsidR="00F310A4" w:rsidRPr="00C63587">
        <w:rPr>
          <w:rFonts w:ascii="Baskerville" w:hAnsi="Baskerville" w:cs="Baskerville"/>
          <w:sz w:val="24"/>
          <w:szCs w:val="24"/>
        </w:rPr>
        <w:t xml:space="preserve"> Wednesday October 3</w:t>
      </w:r>
      <w:r w:rsidR="00F310A4" w:rsidRPr="00C63587">
        <w:rPr>
          <w:rFonts w:ascii="Baskerville" w:hAnsi="Baskerville" w:cs="Baskerville"/>
          <w:sz w:val="24"/>
          <w:szCs w:val="24"/>
          <w:vertAlign w:val="superscript"/>
        </w:rPr>
        <w:t>rd</w:t>
      </w:r>
      <w:r w:rsidR="00F310A4" w:rsidRPr="00C63587">
        <w:rPr>
          <w:rFonts w:ascii="Baskerville" w:hAnsi="Baskerville" w:cs="Baskerville"/>
          <w:sz w:val="24"/>
          <w:szCs w:val="24"/>
        </w:rPr>
        <w:t xml:space="preserve"> at 9pm the candidates will face</w:t>
      </w:r>
      <w:r w:rsidR="00775C80">
        <w:rPr>
          <w:rFonts w:ascii="Baskerville" w:hAnsi="Baskerville" w:cs="Baskerville"/>
          <w:sz w:val="24"/>
          <w:szCs w:val="24"/>
        </w:rPr>
        <w:t xml:space="preserve"> off at</w:t>
      </w:r>
      <w:r w:rsidR="00F310A4" w:rsidRPr="00C63587">
        <w:rPr>
          <w:rFonts w:ascii="Baskerville" w:hAnsi="Baskerville" w:cs="Baskerville"/>
          <w:sz w:val="24"/>
          <w:szCs w:val="24"/>
        </w:rPr>
        <w:t xml:space="preserve"> their first debate. In addition to gathe</w:t>
      </w:r>
      <w:r w:rsidR="00C63587" w:rsidRPr="00C63587">
        <w:rPr>
          <w:rFonts w:ascii="Baskerville" w:hAnsi="Baskerville" w:cs="Baskerville"/>
          <w:sz w:val="24"/>
          <w:szCs w:val="24"/>
        </w:rPr>
        <w:t xml:space="preserve">ring information today in class, </w:t>
      </w:r>
      <w:r w:rsidR="00F310A4" w:rsidRPr="00C63587">
        <w:rPr>
          <w:rFonts w:ascii="Baskerville" w:hAnsi="Baskerville" w:cs="Baskerville"/>
          <w:sz w:val="24"/>
          <w:szCs w:val="24"/>
        </w:rPr>
        <w:t>you must watch the debat</w:t>
      </w:r>
      <w:r w:rsidR="00201D4D">
        <w:rPr>
          <w:rFonts w:ascii="Baskerville" w:hAnsi="Baskerville" w:cs="Baskerville"/>
          <w:sz w:val="24"/>
          <w:szCs w:val="24"/>
        </w:rPr>
        <w:t>e by Monday and complete Part II</w:t>
      </w:r>
      <w:r w:rsidR="00F310A4" w:rsidRPr="00C63587">
        <w:rPr>
          <w:rFonts w:ascii="Baskerville" w:hAnsi="Baskerville" w:cs="Baskerville"/>
          <w:sz w:val="24"/>
          <w:szCs w:val="24"/>
        </w:rPr>
        <w:t>.</w:t>
      </w:r>
      <w:r w:rsidR="00C63587" w:rsidRPr="00C63587">
        <w:rPr>
          <w:rFonts w:ascii="Baskerville" w:hAnsi="Baskerville" w:cs="Baskerville"/>
          <w:sz w:val="24"/>
          <w:szCs w:val="24"/>
        </w:rPr>
        <w:t xml:space="preserve"> The debate will be broadcasted live on C-SPAN, ABC, CBS, FOX and NBC, as well as all cable news channels including CNN, Fox News and MSNBC among others.</w:t>
      </w:r>
      <w:r w:rsidR="00775C80">
        <w:rPr>
          <w:rFonts w:ascii="Baskerville" w:hAnsi="Baskerville" w:cs="Baskerville"/>
          <w:sz w:val="24"/>
          <w:szCs w:val="24"/>
        </w:rPr>
        <w:t xml:space="preserve"> If you are unable to watch it live tonight, DVR it and watch it at a later date or watch it on the internet and or read the transcript of the debate.</w:t>
      </w:r>
    </w:p>
    <w:p w14:paraId="40E9814C" w14:textId="0368EF74" w:rsidR="00F310A4" w:rsidRPr="00D64E0A" w:rsidRDefault="00201D4D" w:rsidP="00F310A4">
      <w:pPr>
        <w:rPr>
          <w:rFonts w:ascii="Baskerville" w:hAnsi="Baskerville" w:cs="Baskerville"/>
          <w:b/>
          <w:i/>
        </w:rPr>
      </w:pPr>
      <w:r w:rsidRPr="00D64E0A">
        <w:rPr>
          <w:rFonts w:ascii="Baskerville" w:hAnsi="Baskerville" w:cs="Baskerville"/>
          <w:b/>
          <w:i/>
        </w:rPr>
        <w:t>Part I</w:t>
      </w:r>
      <w:r w:rsidR="00F310A4" w:rsidRPr="00D64E0A">
        <w:rPr>
          <w:rFonts w:ascii="Baskerville" w:hAnsi="Baskerville" w:cs="Baskerville"/>
          <w:b/>
          <w:i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79"/>
        <w:gridCol w:w="4392"/>
        <w:gridCol w:w="4392"/>
      </w:tblGrid>
      <w:tr w:rsidR="00AD376D" w14:paraId="1365AB3E" w14:textId="77777777" w:rsidTr="002243D5">
        <w:tc>
          <w:tcPr>
            <w:tcW w:w="3079" w:type="dxa"/>
          </w:tcPr>
          <w:p w14:paraId="591209F7" w14:textId="77777777" w:rsidR="00AD376D" w:rsidRDefault="00AD376D" w:rsidP="00AD376D">
            <w:pPr>
              <w:rPr>
                <w:rFonts w:ascii="Baskerville" w:hAnsi="Baskerville" w:cs="Baskerville"/>
                <w:b/>
              </w:rPr>
            </w:pPr>
            <w:r>
              <w:rPr>
                <w:rFonts w:ascii="Baskerville" w:hAnsi="Baskerville" w:cs="Baskerville"/>
                <w:b/>
              </w:rPr>
              <w:t>Issue</w:t>
            </w:r>
          </w:p>
        </w:tc>
        <w:tc>
          <w:tcPr>
            <w:tcW w:w="4392" w:type="dxa"/>
          </w:tcPr>
          <w:p w14:paraId="24151BE7" w14:textId="77777777" w:rsidR="00AD376D" w:rsidRDefault="00AD376D" w:rsidP="000E2016">
            <w:pPr>
              <w:ind w:left="-1872" w:firstLine="1872"/>
              <w:rPr>
                <w:rFonts w:ascii="Baskerville" w:hAnsi="Baskerville" w:cs="Baskerville"/>
                <w:b/>
              </w:rPr>
            </w:pPr>
            <w:r>
              <w:rPr>
                <w:rFonts w:ascii="Baskerville" w:hAnsi="Baskerville" w:cs="Baskerville"/>
                <w:b/>
              </w:rPr>
              <w:t>President Barack Obama</w:t>
            </w:r>
          </w:p>
        </w:tc>
        <w:tc>
          <w:tcPr>
            <w:tcW w:w="4392" w:type="dxa"/>
          </w:tcPr>
          <w:p w14:paraId="58DC3838" w14:textId="77777777" w:rsidR="00AD376D" w:rsidRDefault="00AD376D" w:rsidP="00AD376D">
            <w:pPr>
              <w:rPr>
                <w:rFonts w:ascii="Baskerville" w:hAnsi="Baskerville" w:cs="Baskerville"/>
                <w:b/>
              </w:rPr>
            </w:pPr>
            <w:r>
              <w:rPr>
                <w:rFonts w:ascii="Baskerville" w:hAnsi="Baskerville" w:cs="Baskerville"/>
                <w:b/>
              </w:rPr>
              <w:t>Governor Mitt Romney</w:t>
            </w:r>
          </w:p>
        </w:tc>
      </w:tr>
      <w:tr w:rsidR="00AD376D" w14:paraId="619D3AC1" w14:textId="77777777" w:rsidTr="002243D5">
        <w:tc>
          <w:tcPr>
            <w:tcW w:w="3079" w:type="dxa"/>
          </w:tcPr>
          <w:p w14:paraId="36F4DB80" w14:textId="77777777" w:rsidR="00AD376D" w:rsidRDefault="00AD376D" w:rsidP="00AD376D">
            <w:pPr>
              <w:ind w:right="1656"/>
              <w:rPr>
                <w:rFonts w:ascii="Baskerville" w:hAnsi="Baskerville" w:cs="Baskerville"/>
                <w:b/>
              </w:rPr>
            </w:pPr>
            <w:r>
              <w:rPr>
                <w:rFonts w:ascii="Baskerville" w:hAnsi="Baskerville" w:cs="Baskerville"/>
                <w:b/>
              </w:rPr>
              <w:t>Education</w:t>
            </w:r>
          </w:p>
          <w:p w14:paraId="6A958CEC" w14:textId="77777777" w:rsidR="000E2016" w:rsidRDefault="000E2016" w:rsidP="00AD376D">
            <w:pPr>
              <w:ind w:right="1656"/>
              <w:rPr>
                <w:rFonts w:ascii="Baskerville" w:hAnsi="Baskerville" w:cs="Baskerville"/>
                <w:b/>
              </w:rPr>
            </w:pPr>
          </w:p>
          <w:p w14:paraId="064C2842" w14:textId="77777777" w:rsidR="000E2016" w:rsidRDefault="000E2016" w:rsidP="00AD376D">
            <w:pPr>
              <w:ind w:right="1656"/>
              <w:rPr>
                <w:rFonts w:ascii="Baskerville" w:hAnsi="Baskerville" w:cs="Baskerville"/>
                <w:b/>
              </w:rPr>
            </w:pPr>
          </w:p>
          <w:p w14:paraId="69230F3B" w14:textId="77777777" w:rsidR="00201D4D" w:rsidRDefault="00201D4D" w:rsidP="00AD376D">
            <w:pPr>
              <w:ind w:right="1656"/>
              <w:rPr>
                <w:rFonts w:ascii="Baskerville" w:hAnsi="Baskerville" w:cs="Baskerville"/>
                <w:b/>
              </w:rPr>
            </w:pPr>
          </w:p>
          <w:p w14:paraId="32B11C62" w14:textId="77777777" w:rsidR="000E2016" w:rsidRDefault="000E2016" w:rsidP="00AD376D">
            <w:pPr>
              <w:ind w:right="1656"/>
              <w:rPr>
                <w:rFonts w:ascii="Baskerville" w:hAnsi="Baskerville" w:cs="Baskerville"/>
                <w:b/>
              </w:rPr>
            </w:pPr>
          </w:p>
          <w:p w14:paraId="3E671668" w14:textId="77777777" w:rsidR="000E2016" w:rsidRDefault="000E2016" w:rsidP="00AD376D">
            <w:pPr>
              <w:ind w:right="1656"/>
              <w:rPr>
                <w:rFonts w:ascii="Baskerville" w:hAnsi="Baskerville" w:cs="Baskerville"/>
                <w:b/>
              </w:rPr>
            </w:pPr>
          </w:p>
        </w:tc>
        <w:tc>
          <w:tcPr>
            <w:tcW w:w="4392" w:type="dxa"/>
          </w:tcPr>
          <w:p w14:paraId="13D3660E" w14:textId="77777777" w:rsidR="00AD376D" w:rsidRDefault="00AD376D" w:rsidP="002243D5">
            <w:pPr>
              <w:ind w:left="-1549" w:hanging="270"/>
              <w:rPr>
                <w:rFonts w:ascii="Baskerville" w:hAnsi="Baskerville" w:cs="Baskerville"/>
                <w:b/>
              </w:rPr>
            </w:pPr>
          </w:p>
        </w:tc>
        <w:tc>
          <w:tcPr>
            <w:tcW w:w="4392" w:type="dxa"/>
          </w:tcPr>
          <w:p w14:paraId="2FFEEB7F" w14:textId="77777777" w:rsidR="00AD376D" w:rsidRDefault="00AD376D" w:rsidP="00AD376D">
            <w:pPr>
              <w:rPr>
                <w:rFonts w:ascii="Baskerville" w:hAnsi="Baskerville" w:cs="Baskerville"/>
                <w:b/>
              </w:rPr>
            </w:pPr>
          </w:p>
        </w:tc>
      </w:tr>
      <w:tr w:rsidR="00AD376D" w14:paraId="7CF51D2B" w14:textId="77777777" w:rsidTr="002243D5">
        <w:tc>
          <w:tcPr>
            <w:tcW w:w="3079" w:type="dxa"/>
          </w:tcPr>
          <w:p w14:paraId="4F9A9C1D" w14:textId="77777777" w:rsidR="00AD376D" w:rsidRDefault="00AD376D" w:rsidP="00AD376D">
            <w:pPr>
              <w:rPr>
                <w:rFonts w:ascii="Baskerville" w:hAnsi="Baskerville" w:cs="Baskerville"/>
                <w:b/>
              </w:rPr>
            </w:pPr>
            <w:r>
              <w:rPr>
                <w:rFonts w:ascii="Baskerville" w:hAnsi="Baskerville" w:cs="Baskerville"/>
                <w:b/>
              </w:rPr>
              <w:t>Economy</w:t>
            </w:r>
          </w:p>
          <w:p w14:paraId="7963ED6E" w14:textId="77777777" w:rsidR="000E2016" w:rsidRDefault="000E2016" w:rsidP="00AD376D">
            <w:pPr>
              <w:rPr>
                <w:rFonts w:ascii="Baskerville" w:hAnsi="Baskerville" w:cs="Baskerville"/>
                <w:b/>
              </w:rPr>
            </w:pPr>
          </w:p>
          <w:p w14:paraId="0998A08E" w14:textId="77777777" w:rsidR="000E2016" w:rsidRDefault="000E2016" w:rsidP="00AD376D">
            <w:pPr>
              <w:rPr>
                <w:rFonts w:ascii="Baskerville" w:hAnsi="Baskerville" w:cs="Baskerville"/>
                <w:b/>
              </w:rPr>
            </w:pPr>
          </w:p>
          <w:p w14:paraId="010C2E51" w14:textId="77777777" w:rsidR="00201D4D" w:rsidRDefault="00201D4D" w:rsidP="00AD376D">
            <w:pPr>
              <w:rPr>
                <w:rFonts w:ascii="Baskerville" w:hAnsi="Baskerville" w:cs="Baskerville"/>
                <w:b/>
              </w:rPr>
            </w:pPr>
          </w:p>
          <w:p w14:paraId="7E714E1F" w14:textId="77777777" w:rsidR="000E2016" w:rsidRDefault="000E2016" w:rsidP="00AD376D">
            <w:pPr>
              <w:rPr>
                <w:rFonts w:ascii="Baskerville" w:hAnsi="Baskerville" w:cs="Baskerville"/>
                <w:b/>
              </w:rPr>
            </w:pPr>
          </w:p>
          <w:p w14:paraId="67E3F339" w14:textId="77777777" w:rsidR="000E2016" w:rsidRDefault="000E2016" w:rsidP="00AD376D">
            <w:pPr>
              <w:rPr>
                <w:rFonts w:ascii="Baskerville" w:hAnsi="Baskerville" w:cs="Baskerville"/>
                <w:b/>
              </w:rPr>
            </w:pPr>
          </w:p>
        </w:tc>
        <w:tc>
          <w:tcPr>
            <w:tcW w:w="4392" w:type="dxa"/>
          </w:tcPr>
          <w:p w14:paraId="2EF6CE3D" w14:textId="77777777" w:rsidR="00AD376D" w:rsidRDefault="00AD376D" w:rsidP="00AD376D">
            <w:pPr>
              <w:rPr>
                <w:rFonts w:ascii="Baskerville" w:hAnsi="Baskerville" w:cs="Baskerville"/>
                <w:b/>
              </w:rPr>
            </w:pPr>
          </w:p>
        </w:tc>
        <w:tc>
          <w:tcPr>
            <w:tcW w:w="4392" w:type="dxa"/>
          </w:tcPr>
          <w:p w14:paraId="4D52CFA7" w14:textId="77777777" w:rsidR="00AD376D" w:rsidRDefault="00AD376D" w:rsidP="00AD376D">
            <w:pPr>
              <w:rPr>
                <w:rFonts w:ascii="Baskerville" w:hAnsi="Baskerville" w:cs="Baskerville"/>
                <w:b/>
              </w:rPr>
            </w:pPr>
          </w:p>
        </w:tc>
      </w:tr>
      <w:tr w:rsidR="00AD376D" w14:paraId="65D57A52" w14:textId="77777777" w:rsidTr="002243D5">
        <w:tc>
          <w:tcPr>
            <w:tcW w:w="3079" w:type="dxa"/>
          </w:tcPr>
          <w:p w14:paraId="07E4FE23" w14:textId="77777777" w:rsidR="000E2016" w:rsidRDefault="00201D4D" w:rsidP="00AD376D">
            <w:pPr>
              <w:rPr>
                <w:rFonts w:ascii="Baskerville" w:hAnsi="Baskerville" w:cs="Baskerville"/>
                <w:b/>
              </w:rPr>
            </w:pPr>
            <w:r>
              <w:rPr>
                <w:rFonts w:ascii="Baskerville" w:hAnsi="Baskerville" w:cs="Baskerville"/>
                <w:b/>
              </w:rPr>
              <w:t>Foreign Policy</w:t>
            </w:r>
          </w:p>
          <w:p w14:paraId="45DB8DAE" w14:textId="12D72AEC" w:rsidR="00201D4D" w:rsidRDefault="00201D4D" w:rsidP="00AD376D">
            <w:pPr>
              <w:rPr>
                <w:rFonts w:ascii="Baskerville" w:hAnsi="Baskerville" w:cs="Baskerville"/>
                <w:b/>
              </w:rPr>
            </w:pPr>
          </w:p>
          <w:p w14:paraId="4875FC4D" w14:textId="77777777" w:rsidR="00201D4D" w:rsidRDefault="00201D4D" w:rsidP="00AD376D">
            <w:pPr>
              <w:rPr>
                <w:rFonts w:ascii="Baskerville" w:hAnsi="Baskerville" w:cs="Baskerville"/>
                <w:b/>
              </w:rPr>
            </w:pPr>
          </w:p>
          <w:p w14:paraId="148B7A32" w14:textId="77777777" w:rsidR="00201D4D" w:rsidRDefault="00201D4D" w:rsidP="00AD376D">
            <w:pPr>
              <w:rPr>
                <w:rFonts w:ascii="Baskerville" w:hAnsi="Baskerville" w:cs="Baskerville"/>
                <w:b/>
              </w:rPr>
            </w:pPr>
          </w:p>
          <w:p w14:paraId="76F62C46" w14:textId="77777777" w:rsidR="000E2016" w:rsidRDefault="000E2016" w:rsidP="00AD376D">
            <w:pPr>
              <w:rPr>
                <w:rFonts w:ascii="Baskerville" w:hAnsi="Baskerville" w:cs="Baskerville"/>
                <w:b/>
              </w:rPr>
            </w:pPr>
          </w:p>
          <w:p w14:paraId="626D0337" w14:textId="77777777" w:rsidR="00201D4D" w:rsidRDefault="00201D4D" w:rsidP="00AD376D">
            <w:pPr>
              <w:rPr>
                <w:rFonts w:ascii="Baskerville" w:hAnsi="Baskerville" w:cs="Baskerville"/>
                <w:b/>
              </w:rPr>
            </w:pPr>
          </w:p>
        </w:tc>
        <w:tc>
          <w:tcPr>
            <w:tcW w:w="4392" w:type="dxa"/>
          </w:tcPr>
          <w:p w14:paraId="0B2133EB" w14:textId="77777777" w:rsidR="00AD376D" w:rsidRDefault="00AD376D" w:rsidP="00AD376D">
            <w:pPr>
              <w:rPr>
                <w:rFonts w:ascii="Baskerville" w:hAnsi="Baskerville" w:cs="Baskerville"/>
                <w:b/>
              </w:rPr>
            </w:pPr>
          </w:p>
        </w:tc>
        <w:tc>
          <w:tcPr>
            <w:tcW w:w="4392" w:type="dxa"/>
          </w:tcPr>
          <w:p w14:paraId="13D1772B" w14:textId="77777777" w:rsidR="00AD376D" w:rsidRDefault="00AD376D" w:rsidP="00AD376D">
            <w:pPr>
              <w:rPr>
                <w:rFonts w:ascii="Baskerville" w:hAnsi="Baskerville" w:cs="Baskerville"/>
                <w:b/>
              </w:rPr>
            </w:pPr>
          </w:p>
        </w:tc>
      </w:tr>
      <w:tr w:rsidR="002243D5" w14:paraId="687C2853" w14:textId="77777777" w:rsidTr="002243D5">
        <w:tc>
          <w:tcPr>
            <w:tcW w:w="3079" w:type="dxa"/>
          </w:tcPr>
          <w:p w14:paraId="57AB0500" w14:textId="1794E325" w:rsidR="002243D5" w:rsidRDefault="002243D5" w:rsidP="00AD376D">
            <w:pPr>
              <w:rPr>
                <w:rFonts w:ascii="Baskerville" w:hAnsi="Baskerville" w:cs="Baskerville"/>
                <w:b/>
              </w:rPr>
            </w:pPr>
            <w:r>
              <w:rPr>
                <w:rFonts w:ascii="Baskerville" w:hAnsi="Baskerville" w:cs="Baskerville"/>
                <w:b/>
              </w:rPr>
              <w:lastRenderedPageBreak/>
              <w:t>Issue</w:t>
            </w:r>
          </w:p>
        </w:tc>
        <w:tc>
          <w:tcPr>
            <w:tcW w:w="4392" w:type="dxa"/>
          </w:tcPr>
          <w:p w14:paraId="56EBB34E" w14:textId="45DABFF5" w:rsidR="002243D5" w:rsidRDefault="002243D5" w:rsidP="00AD376D">
            <w:pPr>
              <w:rPr>
                <w:rFonts w:ascii="Baskerville" w:hAnsi="Baskerville" w:cs="Baskerville"/>
                <w:b/>
              </w:rPr>
            </w:pPr>
            <w:r>
              <w:rPr>
                <w:rFonts w:ascii="Baskerville" w:hAnsi="Baskerville" w:cs="Baskerville"/>
                <w:b/>
              </w:rPr>
              <w:t>President Barack Obama</w:t>
            </w:r>
          </w:p>
        </w:tc>
        <w:tc>
          <w:tcPr>
            <w:tcW w:w="4392" w:type="dxa"/>
          </w:tcPr>
          <w:p w14:paraId="2B4A9D2A" w14:textId="7402F8B6" w:rsidR="002243D5" w:rsidRDefault="002243D5" w:rsidP="00AD376D">
            <w:pPr>
              <w:rPr>
                <w:rFonts w:ascii="Baskerville" w:hAnsi="Baskerville" w:cs="Baskerville"/>
                <w:b/>
              </w:rPr>
            </w:pPr>
            <w:r>
              <w:rPr>
                <w:rFonts w:ascii="Baskerville" w:hAnsi="Baskerville" w:cs="Baskerville"/>
                <w:b/>
              </w:rPr>
              <w:t>Governor Mitt Romney</w:t>
            </w:r>
          </w:p>
        </w:tc>
      </w:tr>
      <w:tr w:rsidR="002243D5" w14:paraId="14B84542" w14:textId="77777777" w:rsidTr="002243D5">
        <w:tc>
          <w:tcPr>
            <w:tcW w:w="3079" w:type="dxa"/>
          </w:tcPr>
          <w:p w14:paraId="687613CE" w14:textId="77777777" w:rsidR="002243D5" w:rsidRDefault="002243D5" w:rsidP="00AD376D">
            <w:pPr>
              <w:rPr>
                <w:rFonts w:ascii="Baskerville" w:hAnsi="Baskerville" w:cs="Baskerville"/>
                <w:b/>
              </w:rPr>
            </w:pPr>
            <w:r>
              <w:rPr>
                <w:rFonts w:ascii="Baskerville" w:hAnsi="Baskerville" w:cs="Baskerville"/>
                <w:b/>
              </w:rPr>
              <w:t>Environment/Energy</w:t>
            </w:r>
          </w:p>
          <w:p w14:paraId="14E2AC31" w14:textId="77777777" w:rsidR="002243D5" w:rsidRDefault="002243D5" w:rsidP="00AD376D">
            <w:pPr>
              <w:rPr>
                <w:rFonts w:ascii="Baskerville" w:hAnsi="Baskerville" w:cs="Baskerville"/>
                <w:b/>
              </w:rPr>
            </w:pPr>
          </w:p>
          <w:p w14:paraId="56F48BEC" w14:textId="77777777" w:rsidR="002243D5" w:rsidRDefault="002243D5" w:rsidP="00AD376D">
            <w:pPr>
              <w:rPr>
                <w:rFonts w:ascii="Baskerville" w:hAnsi="Baskerville" w:cs="Baskerville"/>
                <w:b/>
              </w:rPr>
            </w:pPr>
          </w:p>
          <w:p w14:paraId="7EA8B871" w14:textId="77777777" w:rsidR="002243D5" w:rsidRDefault="002243D5" w:rsidP="00AD376D">
            <w:pPr>
              <w:rPr>
                <w:rFonts w:ascii="Baskerville" w:hAnsi="Baskerville" w:cs="Baskerville"/>
                <w:b/>
              </w:rPr>
            </w:pPr>
          </w:p>
          <w:p w14:paraId="49C2837D" w14:textId="77777777" w:rsidR="002243D5" w:rsidRDefault="002243D5" w:rsidP="00AD376D">
            <w:pPr>
              <w:rPr>
                <w:rFonts w:ascii="Baskerville" w:hAnsi="Baskerville" w:cs="Baskerville"/>
                <w:b/>
              </w:rPr>
            </w:pPr>
          </w:p>
        </w:tc>
        <w:tc>
          <w:tcPr>
            <w:tcW w:w="4392" w:type="dxa"/>
          </w:tcPr>
          <w:p w14:paraId="463B3B3C" w14:textId="77777777" w:rsidR="002243D5" w:rsidRDefault="002243D5" w:rsidP="00AD376D">
            <w:pPr>
              <w:rPr>
                <w:rFonts w:ascii="Baskerville" w:hAnsi="Baskerville" w:cs="Baskerville"/>
                <w:b/>
              </w:rPr>
            </w:pPr>
          </w:p>
        </w:tc>
        <w:tc>
          <w:tcPr>
            <w:tcW w:w="4392" w:type="dxa"/>
          </w:tcPr>
          <w:p w14:paraId="695C4B0E" w14:textId="77777777" w:rsidR="002243D5" w:rsidRDefault="002243D5" w:rsidP="00AD376D">
            <w:pPr>
              <w:rPr>
                <w:rFonts w:ascii="Baskerville" w:hAnsi="Baskerville" w:cs="Baskerville"/>
                <w:b/>
              </w:rPr>
            </w:pPr>
          </w:p>
        </w:tc>
      </w:tr>
      <w:tr w:rsidR="002243D5" w14:paraId="41075942" w14:textId="77777777" w:rsidTr="002243D5">
        <w:tc>
          <w:tcPr>
            <w:tcW w:w="3079" w:type="dxa"/>
          </w:tcPr>
          <w:p w14:paraId="32A3C4A2" w14:textId="77777777" w:rsidR="002243D5" w:rsidRDefault="00201D4D" w:rsidP="00AD376D">
            <w:pPr>
              <w:rPr>
                <w:rFonts w:ascii="Baskerville" w:hAnsi="Baskerville" w:cs="Baskerville"/>
                <w:b/>
              </w:rPr>
            </w:pPr>
            <w:r>
              <w:rPr>
                <w:rFonts w:ascii="Baskerville" w:hAnsi="Baskerville" w:cs="Baskerville"/>
                <w:b/>
              </w:rPr>
              <w:t>Healthcare</w:t>
            </w:r>
          </w:p>
          <w:p w14:paraId="639669FD" w14:textId="1C6CE8FA" w:rsidR="00201D4D" w:rsidRDefault="00201D4D" w:rsidP="00AD376D">
            <w:pPr>
              <w:rPr>
                <w:rFonts w:ascii="Baskerville" w:hAnsi="Baskerville" w:cs="Baskerville"/>
                <w:b/>
              </w:rPr>
            </w:pPr>
          </w:p>
          <w:p w14:paraId="19327F09" w14:textId="77777777" w:rsidR="00201D4D" w:rsidRDefault="00201D4D" w:rsidP="00AD376D">
            <w:pPr>
              <w:rPr>
                <w:rFonts w:ascii="Baskerville" w:hAnsi="Baskerville" w:cs="Baskerville"/>
                <w:b/>
              </w:rPr>
            </w:pPr>
          </w:p>
          <w:p w14:paraId="4140494C" w14:textId="77777777" w:rsidR="00201D4D" w:rsidRDefault="00201D4D" w:rsidP="00AD376D">
            <w:pPr>
              <w:rPr>
                <w:rFonts w:ascii="Baskerville" w:hAnsi="Baskerville" w:cs="Baskerville"/>
                <w:b/>
              </w:rPr>
            </w:pPr>
          </w:p>
          <w:p w14:paraId="4FBB5969" w14:textId="77777777" w:rsidR="002243D5" w:rsidRDefault="002243D5" w:rsidP="00AD376D">
            <w:pPr>
              <w:rPr>
                <w:rFonts w:ascii="Baskerville" w:hAnsi="Baskerville" w:cs="Baskerville"/>
                <w:b/>
              </w:rPr>
            </w:pPr>
          </w:p>
          <w:p w14:paraId="6161F3D3" w14:textId="77777777" w:rsidR="002243D5" w:rsidRDefault="002243D5" w:rsidP="00AD376D">
            <w:pPr>
              <w:rPr>
                <w:rFonts w:ascii="Baskerville" w:hAnsi="Baskerville" w:cs="Baskerville"/>
                <w:b/>
              </w:rPr>
            </w:pPr>
          </w:p>
          <w:p w14:paraId="6BB6F175" w14:textId="77777777" w:rsidR="00201D4D" w:rsidRDefault="00201D4D" w:rsidP="00AD376D">
            <w:pPr>
              <w:rPr>
                <w:rFonts w:ascii="Baskerville" w:hAnsi="Baskerville" w:cs="Baskerville"/>
                <w:b/>
              </w:rPr>
            </w:pPr>
          </w:p>
          <w:p w14:paraId="40355C70" w14:textId="77777777" w:rsidR="002243D5" w:rsidRDefault="002243D5" w:rsidP="00AD376D">
            <w:pPr>
              <w:rPr>
                <w:rFonts w:ascii="Baskerville" w:hAnsi="Baskerville" w:cs="Baskerville"/>
                <w:b/>
              </w:rPr>
            </w:pPr>
          </w:p>
          <w:p w14:paraId="74CF3779" w14:textId="77777777" w:rsidR="002243D5" w:rsidRDefault="002243D5" w:rsidP="00AD376D">
            <w:pPr>
              <w:rPr>
                <w:rFonts w:ascii="Baskerville" w:hAnsi="Baskerville" w:cs="Baskerville"/>
                <w:b/>
              </w:rPr>
            </w:pPr>
          </w:p>
          <w:p w14:paraId="4C900375" w14:textId="77777777" w:rsidR="00201D4D" w:rsidRDefault="00201D4D" w:rsidP="00AD376D">
            <w:pPr>
              <w:rPr>
                <w:rFonts w:ascii="Baskerville" w:hAnsi="Baskerville" w:cs="Baskerville"/>
                <w:b/>
              </w:rPr>
            </w:pPr>
          </w:p>
          <w:p w14:paraId="7C45C166" w14:textId="77777777" w:rsidR="00201D4D" w:rsidRDefault="00201D4D" w:rsidP="00AD376D">
            <w:pPr>
              <w:rPr>
                <w:rFonts w:ascii="Baskerville" w:hAnsi="Baskerville" w:cs="Baskerville"/>
                <w:b/>
              </w:rPr>
            </w:pPr>
          </w:p>
        </w:tc>
        <w:tc>
          <w:tcPr>
            <w:tcW w:w="4392" w:type="dxa"/>
          </w:tcPr>
          <w:p w14:paraId="1B1970C0" w14:textId="77777777" w:rsidR="002243D5" w:rsidRDefault="002243D5" w:rsidP="00AD376D">
            <w:pPr>
              <w:rPr>
                <w:rFonts w:ascii="Baskerville" w:hAnsi="Baskerville" w:cs="Baskerville"/>
                <w:b/>
              </w:rPr>
            </w:pPr>
          </w:p>
        </w:tc>
        <w:tc>
          <w:tcPr>
            <w:tcW w:w="4392" w:type="dxa"/>
          </w:tcPr>
          <w:p w14:paraId="3A07319E" w14:textId="77777777" w:rsidR="002243D5" w:rsidRDefault="002243D5" w:rsidP="00AD376D">
            <w:pPr>
              <w:rPr>
                <w:rFonts w:ascii="Baskerville" w:hAnsi="Baskerville" w:cs="Baskerville"/>
                <w:b/>
              </w:rPr>
            </w:pPr>
          </w:p>
        </w:tc>
      </w:tr>
      <w:tr w:rsidR="002243D5" w14:paraId="446CFD39" w14:textId="77777777" w:rsidTr="002243D5">
        <w:trPr>
          <w:trHeight w:val="278"/>
        </w:trPr>
        <w:tc>
          <w:tcPr>
            <w:tcW w:w="3079" w:type="dxa"/>
          </w:tcPr>
          <w:p w14:paraId="05D3C7F6" w14:textId="77777777" w:rsidR="002243D5" w:rsidRDefault="002243D5" w:rsidP="00AD376D">
            <w:pPr>
              <w:rPr>
                <w:rFonts w:ascii="Baskerville" w:hAnsi="Baskerville" w:cs="Baskerville"/>
                <w:b/>
              </w:rPr>
            </w:pPr>
            <w:r>
              <w:rPr>
                <w:rFonts w:ascii="Baskerville" w:hAnsi="Baskerville" w:cs="Baskerville"/>
                <w:b/>
              </w:rPr>
              <w:t>Taxes</w:t>
            </w:r>
          </w:p>
          <w:p w14:paraId="28AAE7D5" w14:textId="77777777" w:rsidR="002243D5" w:rsidRDefault="002243D5" w:rsidP="00AD376D">
            <w:pPr>
              <w:rPr>
                <w:rFonts w:ascii="Baskerville" w:hAnsi="Baskerville" w:cs="Baskerville"/>
                <w:b/>
              </w:rPr>
            </w:pPr>
          </w:p>
          <w:p w14:paraId="7DE22E9C" w14:textId="77777777" w:rsidR="00201D4D" w:rsidRDefault="00201D4D" w:rsidP="00AD376D">
            <w:pPr>
              <w:rPr>
                <w:rFonts w:ascii="Baskerville" w:hAnsi="Baskerville" w:cs="Baskerville"/>
                <w:b/>
              </w:rPr>
            </w:pPr>
          </w:p>
          <w:p w14:paraId="3F8CAA73" w14:textId="77777777" w:rsidR="002243D5" w:rsidRDefault="002243D5" w:rsidP="00AD376D">
            <w:pPr>
              <w:rPr>
                <w:rFonts w:ascii="Baskerville" w:hAnsi="Baskerville" w:cs="Baskerville"/>
                <w:b/>
              </w:rPr>
            </w:pPr>
          </w:p>
          <w:p w14:paraId="6459F7CF" w14:textId="77777777" w:rsidR="00201D4D" w:rsidRDefault="00201D4D" w:rsidP="00AD376D">
            <w:pPr>
              <w:rPr>
                <w:rFonts w:ascii="Baskerville" w:hAnsi="Baskerville" w:cs="Baskerville"/>
                <w:b/>
              </w:rPr>
            </w:pPr>
          </w:p>
          <w:p w14:paraId="6A84A606" w14:textId="77777777" w:rsidR="00201D4D" w:rsidRDefault="00201D4D" w:rsidP="00AD376D">
            <w:pPr>
              <w:rPr>
                <w:rFonts w:ascii="Baskerville" w:hAnsi="Baskerville" w:cs="Baskerville"/>
                <w:b/>
              </w:rPr>
            </w:pPr>
          </w:p>
          <w:p w14:paraId="5A48B7F5" w14:textId="77777777" w:rsidR="00201D4D" w:rsidRDefault="00201D4D" w:rsidP="00AD376D">
            <w:pPr>
              <w:rPr>
                <w:rFonts w:ascii="Baskerville" w:hAnsi="Baskerville" w:cs="Baskerville"/>
                <w:b/>
              </w:rPr>
            </w:pPr>
          </w:p>
          <w:p w14:paraId="32C6198E" w14:textId="77777777" w:rsidR="00201D4D" w:rsidRDefault="00201D4D" w:rsidP="00AD376D">
            <w:pPr>
              <w:rPr>
                <w:rFonts w:ascii="Baskerville" w:hAnsi="Baskerville" w:cs="Baskerville"/>
                <w:b/>
              </w:rPr>
            </w:pPr>
          </w:p>
          <w:p w14:paraId="310C4EBC" w14:textId="77777777" w:rsidR="002243D5" w:rsidRDefault="002243D5" w:rsidP="00AD376D">
            <w:pPr>
              <w:rPr>
                <w:rFonts w:ascii="Baskerville" w:hAnsi="Baskerville" w:cs="Baskerville"/>
                <w:b/>
              </w:rPr>
            </w:pPr>
          </w:p>
          <w:p w14:paraId="1273CFFA" w14:textId="77777777" w:rsidR="002243D5" w:rsidRDefault="002243D5" w:rsidP="00AD376D">
            <w:pPr>
              <w:rPr>
                <w:rFonts w:ascii="Baskerville" w:hAnsi="Baskerville" w:cs="Baskerville"/>
                <w:b/>
              </w:rPr>
            </w:pPr>
          </w:p>
          <w:p w14:paraId="51F8112B" w14:textId="77777777" w:rsidR="002243D5" w:rsidRDefault="002243D5" w:rsidP="00AD376D">
            <w:pPr>
              <w:rPr>
                <w:rFonts w:ascii="Baskerville" w:hAnsi="Baskerville" w:cs="Baskerville"/>
                <w:b/>
              </w:rPr>
            </w:pPr>
          </w:p>
        </w:tc>
        <w:tc>
          <w:tcPr>
            <w:tcW w:w="4392" w:type="dxa"/>
          </w:tcPr>
          <w:p w14:paraId="34B77072" w14:textId="77777777" w:rsidR="002243D5" w:rsidRDefault="002243D5" w:rsidP="00AD376D">
            <w:pPr>
              <w:rPr>
                <w:rFonts w:ascii="Baskerville" w:hAnsi="Baskerville" w:cs="Baskerville"/>
                <w:b/>
              </w:rPr>
            </w:pPr>
          </w:p>
        </w:tc>
        <w:tc>
          <w:tcPr>
            <w:tcW w:w="4392" w:type="dxa"/>
          </w:tcPr>
          <w:p w14:paraId="7C618660" w14:textId="77777777" w:rsidR="002243D5" w:rsidRDefault="002243D5" w:rsidP="00AD376D">
            <w:pPr>
              <w:rPr>
                <w:rFonts w:ascii="Baskerville" w:hAnsi="Baskerville" w:cs="Baskerville"/>
                <w:b/>
              </w:rPr>
            </w:pPr>
          </w:p>
        </w:tc>
      </w:tr>
    </w:tbl>
    <w:p w14:paraId="243B405C" w14:textId="77777777" w:rsidR="00AD376D" w:rsidRDefault="00AD376D" w:rsidP="00AD376D">
      <w:pPr>
        <w:rPr>
          <w:rFonts w:ascii="Baskerville" w:hAnsi="Baskerville" w:cs="Baskerville"/>
          <w:b/>
        </w:rPr>
      </w:pPr>
      <w:r>
        <w:rPr>
          <w:rFonts w:ascii="Baskerville" w:hAnsi="Baskerville" w:cs="Baskerville"/>
          <w:b/>
        </w:rPr>
        <w:t xml:space="preserve"> </w:t>
      </w:r>
    </w:p>
    <w:p w14:paraId="739F3202" w14:textId="77777777" w:rsidR="00201D4D" w:rsidRDefault="00201D4D">
      <w:pPr>
        <w:rPr>
          <w:rFonts w:ascii="Baskerville" w:hAnsi="Baskerville" w:cs="Baskerville"/>
          <w:b/>
        </w:rPr>
      </w:pPr>
      <w:r>
        <w:rPr>
          <w:rFonts w:ascii="Baskerville" w:hAnsi="Baskerville" w:cs="Baskerville"/>
          <w:b/>
        </w:rPr>
        <w:br w:type="page"/>
      </w:r>
    </w:p>
    <w:p w14:paraId="4BE18BED" w14:textId="75515FD9" w:rsidR="00201D4D" w:rsidRDefault="00201D4D" w:rsidP="00AD376D">
      <w:pPr>
        <w:rPr>
          <w:rFonts w:ascii="Baskerville" w:hAnsi="Baskerville" w:cs="Baskerville"/>
          <w:b/>
        </w:rPr>
      </w:pPr>
      <w:r>
        <w:rPr>
          <w:rFonts w:ascii="Baskerville" w:hAnsi="Baskerville" w:cs="Baskerville"/>
          <w:b/>
        </w:rPr>
        <w:t>Part II:</w:t>
      </w:r>
    </w:p>
    <w:p w14:paraId="568EE0A6" w14:textId="26C1D692" w:rsidR="00641F0D" w:rsidRDefault="003C7C59" w:rsidP="00AD376D">
      <w:pPr>
        <w:rPr>
          <w:rFonts w:ascii="Baskerville" w:eastAsia="Times New Roman" w:hAnsi="Baskerville" w:cs="Baskerville"/>
        </w:rPr>
      </w:pPr>
      <w:r>
        <w:rPr>
          <w:rFonts w:ascii="Baskerville" w:hAnsi="Baskerville" w:cs="Baskerville"/>
          <w:b/>
        </w:rPr>
        <w:t xml:space="preserve">Debate Activity: </w:t>
      </w:r>
      <w:r>
        <w:rPr>
          <w:rFonts w:ascii="Baskerville" w:hAnsi="Baskerville" w:cs="Baskerville"/>
        </w:rPr>
        <w:t>T</w:t>
      </w:r>
      <w:r w:rsidRPr="003C7C59">
        <w:rPr>
          <w:rFonts w:ascii="Baskerville" w:eastAsia="Times New Roman" w:hAnsi="Baskerville" w:cs="Baskerville"/>
        </w:rPr>
        <w:t>he debate wi</w:t>
      </w:r>
      <w:r>
        <w:rPr>
          <w:rFonts w:ascii="Baskerville" w:eastAsia="Times New Roman" w:hAnsi="Baskerville" w:cs="Baskerville"/>
        </w:rPr>
        <w:t xml:space="preserve">ll focus on domestic policy and will </w:t>
      </w:r>
      <w:r w:rsidRPr="003C7C59">
        <w:rPr>
          <w:rFonts w:ascii="Baskerville" w:eastAsia="Times New Roman" w:hAnsi="Baskerville" w:cs="Baskerville"/>
        </w:rPr>
        <w:t xml:space="preserve">be divided into six time segments of approximately 15 minutes </w:t>
      </w:r>
      <w:r>
        <w:rPr>
          <w:rFonts w:ascii="Baskerville" w:eastAsia="Times New Roman" w:hAnsi="Baskerville" w:cs="Baskerville"/>
        </w:rPr>
        <w:t xml:space="preserve">for </w:t>
      </w:r>
      <w:r w:rsidR="00641F0D">
        <w:rPr>
          <w:rFonts w:ascii="Baskerville" w:eastAsia="Times New Roman" w:hAnsi="Baskerville" w:cs="Baskerville"/>
        </w:rPr>
        <w:t xml:space="preserve">each </w:t>
      </w:r>
      <w:r w:rsidRPr="003C7C59">
        <w:rPr>
          <w:rFonts w:ascii="Baskerville" w:eastAsia="Times New Roman" w:hAnsi="Baskerville" w:cs="Baskerville"/>
        </w:rPr>
        <w:t>topic</w:t>
      </w:r>
      <w:r>
        <w:rPr>
          <w:rFonts w:ascii="Baskerville" w:eastAsia="Times New Roman" w:hAnsi="Baskerville" w:cs="Baskerville"/>
        </w:rPr>
        <w:t>. While watching the debate</w:t>
      </w:r>
      <w:r w:rsidR="00641F0D">
        <w:rPr>
          <w:rFonts w:ascii="Baskerville" w:eastAsia="Times New Roman" w:hAnsi="Baskerville" w:cs="Baskerville"/>
        </w:rPr>
        <w:t>,</w:t>
      </w:r>
      <w:r>
        <w:rPr>
          <w:rFonts w:ascii="Baskerville" w:eastAsia="Times New Roman" w:hAnsi="Baskerville" w:cs="Baskerville"/>
        </w:rPr>
        <w:t xml:space="preserve"> </w:t>
      </w:r>
      <w:r w:rsidR="00641F0D">
        <w:rPr>
          <w:rFonts w:ascii="Baskerville" w:eastAsia="Times New Roman" w:hAnsi="Baskerville" w:cs="Baskerville"/>
        </w:rPr>
        <w:t xml:space="preserve">take notes on how the candidates perform on three of the above listed topics. </w:t>
      </w:r>
      <w:r w:rsidR="00201D4D">
        <w:rPr>
          <w:rFonts w:ascii="Baskerville" w:eastAsia="Times New Roman" w:hAnsi="Baskerville" w:cs="Baskerville"/>
        </w:rPr>
        <w:t xml:space="preserve"> Next to each of the topics you choose to highlight below identify who you believe </w:t>
      </w:r>
      <w:r w:rsidR="00641F0D">
        <w:rPr>
          <w:rFonts w:ascii="Baskerville" w:eastAsia="Times New Roman" w:hAnsi="Baskerville" w:cs="Baskerville"/>
        </w:rPr>
        <w:t xml:space="preserve">presented the stronger argument. </w:t>
      </w:r>
      <w:r w:rsidR="00201D4D">
        <w:rPr>
          <w:rFonts w:ascii="Baskerville" w:eastAsia="Times New Roman" w:hAnsi="Baskerville" w:cs="Baskerville"/>
        </w:rPr>
        <w:t>In your justification include three specific examples/evidence from the debate.</w:t>
      </w:r>
      <w:r w:rsidR="00641F0D">
        <w:rPr>
          <w:rFonts w:ascii="Baskerville" w:eastAsia="Times New Roman" w:hAnsi="Baskerville" w:cs="Baskerville"/>
        </w:rPr>
        <w:t xml:space="preserve"> </w:t>
      </w:r>
    </w:p>
    <w:p w14:paraId="672DD51A" w14:textId="77777777" w:rsidR="00201D4D" w:rsidRDefault="00201D4D" w:rsidP="00AD376D">
      <w:pPr>
        <w:rPr>
          <w:rFonts w:ascii="Baskerville" w:eastAsia="Times New Roman" w:hAnsi="Baskerville" w:cs="Baskerville"/>
        </w:rPr>
      </w:pPr>
    </w:p>
    <w:p w14:paraId="64553437" w14:textId="2E418825" w:rsidR="00201D4D" w:rsidRDefault="00201D4D" w:rsidP="00AD376D">
      <w:pPr>
        <w:rPr>
          <w:rFonts w:ascii="Baskerville" w:eastAsia="Times New Roman" w:hAnsi="Baskerville" w:cs="Baskerville"/>
          <w:b/>
        </w:rPr>
      </w:pPr>
      <w:r>
        <w:rPr>
          <w:rFonts w:ascii="Baskerville" w:eastAsia="Times New Roman" w:hAnsi="Baskerville" w:cs="Baskerville"/>
          <w:b/>
        </w:rPr>
        <w:t>Topic One:</w:t>
      </w:r>
      <w:r w:rsidR="00D64E0A">
        <w:rPr>
          <w:rFonts w:ascii="Baskerville" w:eastAsia="Times New Roman" w:hAnsi="Baskerville" w:cs="Baskerville"/>
          <w:b/>
        </w:rPr>
        <w:t xml:space="preserve"> ________________</w:t>
      </w:r>
    </w:p>
    <w:p w14:paraId="33C0FFCB" w14:textId="77777777" w:rsidR="00201D4D" w:rsidRDefault="00201D4D" w:rsidP="00AD376D">
      <w:pPr>
        <w:rPr>
          <w:rFonts w:ascii="Baskerville" w:eastAsia="Times New Roman" w:hAnsi="Baskerville" w:cs="Baskerville"/>
          <w:b/>
        </w:rPr>
      </w:pPr>
    </w:p>
    <w:p w14:paraId="42863AF6" w14:textId="77777777" w:rsidR="00201D4D" w:rsidRDefault="00201D4D" w:rsidP="00AD376D">
      <w:pPr>
        <w:rPr>
          <w:rFonts w:ascii="Baskerville" w:eastAsia="Times New Roman" w:hAnsi="Baskerville" w:cs="Baskerville"/>
          <w:b/>
        </w:rPr>
      </w:pPr>
    </w:p>
    <w:p w14:paraId="3290D173" w14:textId="77777777" w:rsidR="00201D4D" w:rsidRDefault="00201D4D" w:rsidP="00AD376D">
      <w:pPr>
        <w:rPr>
          <w:rFonts w:ascii="Baskerville" w:eastAsia="Times New Roman" w:hAnsi="Baskerville" w:cs="Baskerville"/>
          <w:b/>
        </w:rPr>
      </w:pPr>
    </w:p>
    <w:p w14:paraId="78BFF9B2" w14:textId="77777777" w:rsidR="00201D4D" w:rsidRDefault="00201D4D" w:rsidP="00AD376D">
      <w:pPr>
        <w:rPr>
          <w:rFonts w:ascii="Baskerville" w:eastAsia="Times New Roman" w:hAnsi="Baskerville" w:cs="Baskerville"/>
          <w:b/>
        </w:rPr>
      </w:pPr>
    </w:p>
    <w:p w14:paraId="77DB2875" w14:textId="77777777" w:rsidR="00201D4D" w:rsidRDefault="00201D4D" w:rsidP="00AD376D">
      <w:pPr>
        <w:rPr>
          <w:rFonts w:ascii="Baskerville" w:eastAsia="Times New Roman" w:hAnsi="Baskerville" w:cs="Baskerville"/>
          <w:b/>
        </w:rPr>
      </w:pPr>
    </w:p>
    <w:p w14:paraId="2DAC0804" w14:textId="77777777" w:rsidR="00201D4D" w:rsidRDefault="00201D4D" w:rsidP="00AD376D">
      <w:pPr>
        <w:rPr>
          <w:rFonts w:ascii="Baskerville" w:eastAsia="Times New Roman" w:hAnsi="Baskerville" w:cs="Baskerville"/>
          <w:b/>
        </w:rPr>
      </w:pPr>
    </w:p>
    <w:p w14:paraId="3BBC5081" w14:textId="77777777" w:rsidR="00201D4D" w:rsidRDefault="00201D4D" w:rsidP="00AD376D">
      <w:pPr>
        <w:rPr>
          <w:rFonts w:ascii="Baskerville" w:eastAsia="Times New Roman" w:hAnsi="Baskerville" w:cs="Baskerville"/>
          <w:b/>
        </w:rPr>
      </w:pPr>
    </w:p>
    <w:p w14:paraId="58780981" w14:textId="2310CE8E" w:rsidR="00201D4D" w:rsidRDefault="00201D4D" w:rsidP="00AD376D">
      <w:pPr>
        <w:rPr>
          <w:rFonts w:ascii="Baskerville" w:eastAsia="Times New Roman" w:hAnsi="Baskerville" w:cs="Baskerville"/>
          <w:b/>
        </w:rPr>
      </w:pPr>
      <w:r>
        <w:rPr>
          <w:rFonts w:ascii="Baskerville" w:eastAsia="Times New Roman" w:hAnsi="Baskerville" w:cs="Baskerville"/>
          <w:b/>
        </w:rPr>
        <w:t>Topic Two:</w:t>
      </w:r>
      <w:r w:rsidR="00D64E0A">
        <w:rPr>
          <w:rFonts w:ascii="Baskerville" w:eastAsia="Times New Roman" w:hAnsi="Baskerville" w:cs="Baskerville"/>
          <w:b/>
        </w:rPr>
        <w:t>__________________</w:t>
      </w:r>
    </w:p>
    <w:p w14:paraId="10117EDF" w14:textId="77777777" w:rsidR="00201D4D" w:rsidRDefault="00201D4D" w:rsidP="00AD376D">
      <w:pPr>
        <w:rPr>
          <w:rFonts w:ascii="Baskerville" w:eastAsia="Times New Roman" w:hAnsi="Baskerville" w:cs="Baskerville"/>
          <w:b/>
        </w:rPr>
      </w:pPr>
    </w:p>
    <w:p w14:paraId="5C3BEAE9" w14:textId="77777777" w:rsidR="00201D4D" w:rsidRDefault="00201D4D" w:rsidP="00AD376D">
      <w:pPr>
        <w:rPr>
          <w:rFonts w:ascii="Baskerville" w:eastAsia="Times New Roman" w:hAnsi="Baskerville" w:cs="Baskerville"/>
          <w:b/>
        </w:rPr>
      </w:pPr>
    </w:p>
    <w:p w14:paraId="01AFCC55" w14:textId="77777777" w:rsidR="00201D4D" w:rsidRDefault="00201D4D" w:rsidP="00AD376D">
      <w:pPr>
        <w:rPr>
          <w:rFonts w:ascii="Baskerville" w:eastAsia="Times New Roman" w:hAnsi="Baskerville" w:cs="Baskerville"/>
          <w:b/>
        </w:rPr>
      </w:pPr>
    </w:p>
    <w:p w14:paraId="503E8AA1" w14:textId="77777777" w:rsidR="00201D4D" w:rsidRDefault="00201D4D" w:rsidP="00AD376D">
      <w:pPr>
        <w:rPr>
          <w:rFonts w:ascii="Baskerville" w:eastAsia="Times New Roman" w:hAnsi="Baskerville" w:cs="Baskerville"/>
          <w:b/>
        </w:rPr>
      </w:pPr>
    </w:p>
    <w:p w14:paraId="0A5933B6" w14:textId="77777777" w:rsidR="00201D4D" w:rsidRDefault="00201D4D" w:rsidP="00AD376D">
      <w:pPr>
        <w:rPr>
          <w:rFonts w:ascii="Baskerville" w:eastAsia="Times New Roman" w:hAnsi="Baskerville" w:cs="Baskerville"/>
          <w:b/>
        </w:rPr>
      </w:pPr>
    </w:p>
    <w:p w14:paraId="1B2182D8" w14:textId="77777777" w:rsidR="00201D4D" w:rsidRDefault="00201D4D" w:rsidP="00AD376D">
      <w:pPr>
        <w:rPr>
          <w:rFonts w:ascii="Baskerville" w:eastAsia="Times New Roman" w:hAnsi="Baskerville" w:cs="Baskerville"/>
          <w:b/>
        </w:rPr>
      </w:pPr>
    </w:p>
    <w:p w14:paraId="6FA55502" w14:textId="77777777" w:rsidR="00201D4D" w:rsidRDefault="00201D4D" w:rsidP="00AD376D">
      <w:pPr>
        <w:rPr>
          <w:rFonts w:ascii="Baskerville" w:eastAsia="Times New Roman" w:hAnsi="Baskerville" w:cs="Baskerville"/>
          <w:b/>
        </w:rPr>
      </w:pPr>
    </w:p>
    <w:p w14:paraId="34BB24F0" w14:textId="77777777" w:rsidR="00201D4D" w:rsidRDefault="00201D4D" w:rsidP="00AD376D">
      <w:pPr>
        <w:rPr>
          <w:rFonts w:ascii="Baskerville" w:eastAsia="Times New Roman" w:hAnsi="Baskerville" w:cs="Baskerville"/>
          <w:b/>
        </w:rPr>
      </w:pPr>
    </w:p>
    <w:p w14:paraId="0A84E4BB" w14:textId="77777777" w:rsidR="00201D4D" w:rsidRDefault="00201D4D" w:rsidP="00AD376D">
      <w:pPr>
        <w:rPr>
          <w:rFonts w:ascii="Baskerville" w:eastAsia="Times New Roman" w:hAnsi="Baskerville" w:cs="Baskerville"/>
          <w:b/>
        </w:rPr>
      </w:pPr>
    </w:p>
    <w:p w14:paraId="27478FBC" w14:textId="77777777" w:rsidR="00201D4D" w:rsidRDefault="00201D4D" w:rsidP="00AD376D">
      <w:pPr>
        <w:rPr>
          <w:rFonts w:ascii="Baskerville" w:eastAsia="Times New Roman" w:hAnsi="Baskerville" w:cs="Baskerville"/>
          <w:b/>
        </w:rPr>
      </w:pPr>
    </w:p>
    <w:p w14:paraId="7F61E2CE" w14:textId="77777777" w:rsidR="00201D4D" w:rsidRDefault="00201D4D" w:rsidP="00AD376D">
      <w:pPr>
        <w:rPr>
          <w:rFonts w:ascii="Baskerville" w:eastAsia="Times New Roman" w:hAnsi="Baskerville" w:cs="Baskerville"/>
          <w:b/>
        </w:rPr>
      </w:pPr>
    </w:p>
    <w:p w14:paraId="6946EBEC" w14:textId="77777777" w:rsidR="00201D4D" w:rsidRDefault="00201D4D" w:rsidP="00AD376D">
      <w:pPr>
        <w:rPr>
          <w:rFonts w:ascii="Baskerville" w:eastAsia="Times New Roman" w:hAnsi="Baskerville" w:cs="Baskerville"/>
          <w:b/>
        </w:rPr>
      </w:pPr>
    </w:p>
    <w:p w14:paraId="60D5BCEF" w14:textId="77777777" w:rsidR="00201D4D" w:rsidRDefault="00201D4D" w:rsidP="00AD376D">
      <w:pPr>
        <w:rPr>
          <w:rFonts w:ascii="Baskerville" w:eastAsia="Times New Roman" w:hAnsi="Baskerville" w:cs="Baskerville"/>
          <w:b/>
        </w:rPr>
      </w:pPr>
    </w:p>
    <w:p w14:paraId="588E977D" w14:textId="77777777" w:rsidR="00201D4D" w:rsidRDefault="00201D4D" w:rsidP="00AD376D">
      <w:pPr>
        <w:rPr>
          <w:rFonts w:ascii="Baskerville" w:eastAsia="Times New Roman" w:hAnsi="Baskerville" w:cs="Baskerville"/>
          <w:b/>
        </w:rPr>
      </w:pPr>
      <w:bookmarkStart w:id="0" w:name="_GoBack"/>
      <w:bookmarkEnd w:id="0"/>
    </w:p>
    <w:p w14:paraId="22CF0109" w14:textId="56D0F2A1" w:rsidR="003C7C59" w:rsidRPr="00D64E0A" w:rsidRDefault="00201D4D" w:rsidP="00AD376D">
      <w:pPr>
        <w:rPr>
          <w:rFonts w:ascii="Baskerville" w:eastAsia="Times New Roman" w:hAnsi="Baskerville" w:cs="Baskerville"/>
          <w:b/>
        </w:rPr>
      </w:pPr>
      <w:r>
        <w:rPr>
          <w:rFonts w:ascii="Baskerville" w:eastAsia="Times New Roman" w:hAnsi="Baskerville" w:cs="Baskerville"/>
          <w:b/>
        </w:rPr>
        <w:t>Topic Three:</w:t>
      </w:r>
      <w:r w:rsidR="00641F0D">
        <w:rPr>
          <w:rFonts w:ascii="Baskerville" w:eastAsia="Times New Roman" w:hAnsi="Baskerville" w:cs="Baskerville"/>
        </w:rPr>
        <w:t xml:space="preserve"> </w:t>
      </w:r>
      <w:r w:rsidR="00D64E0A">
        <w:rPr>
          <w:rFonts w:ascii="Baskerville" w:eastAsia="Times New Roman" w:hAnsi="Baskerville" w:cs="Baskerville"/>
        </w:rPr>
        <w:t>________________</w:t>
      </w:r>
    </w:p>
    <w:sectPr w:rsidR="003C7C59" w:rsidRPr="00D64E0A" w:rsidSect="00AD376D">
      <w:footerReference w:type="even" r:id="rId8"/>
      <w:footerReference w:type="default" r:id="rId9"/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7B1EEC" w14:textId="77777777" w:rsidR="00201D4D" w:rsidRDefault="00201D4D" w:rsidP="00201D4D">
      <w:r>
        <w:separator/>
      </w:r>
    </w:p>
  </w:endnote>
  <w:endnote w:type="continuationSeparator" w:id="0">
    <w:p w14:paraId="46CB40A2" w14:textId="77777777" w:rsidR="00201D4D" w:rsidRDefault="00201D4D" w:rsidP="00201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Baskerville">
    <w:panose1 w:val="02020502070401020303"/>
    <w:charset w:val="00"/>
    <w:family w:val="auto"/>
    <w:pitch w:val="variable"/>
    <w:sig w:usb0="80000063" w:usb1="00000000" w:usb2="00000000" w:usb3="00000000" w:csb0="000001F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B9F6BA" w14:textId="77777777" w:rsidR="00201D4D" w:rsidRDefault="00201D4D" w:rsidP="00201D4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5DEBB07" w14:textId="77777777" w:rsidR="00201D4D" w:rsidRDefault="00201D4D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F060E6" w14:textId="77777777" w:rsidR="00201D4D" w:rsidRDefault="00201D4D" w:rsidP="00201D4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64E0A">
      <w:rPr>
        <w:rStyle w:val="PageNumber"/>
        <w:noProof/>
      </w:rPr>
      <w:t>1</w:t>
    </w:r>
    <w:r>
      <w:rPr>
        <w:rStyle w:val="PageNumber"/>
      </w:rPr>
      <w:fldChar w:fldCharType="end"/>
    </w:r>
  </w:p>
  <w:p w14:paraId="74CA8229" w14:textId="77777777" w:rsidR="00201D4D" w:rsidRDefault="00201D4D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D27D84" w14:textId="77777777" w:rsidR="00201D4D" w:rsidRDefault="00201D4D" w:rsidP="00201D4D">
      <w:r>
        <w:separator/>
      </w:r>
    </w:p>
  </w:footnote>
  <w:footnote w:type="continuationSeparator" w:id="0">
    <w:p w14:paraId="6CB934BC" w14:textId="77777777" w:rsidR="00201D4D" w:rsidRDefault="00201D4D" w:rsidP="00201D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3357A2"/>
    <w:multiLevelType w:val="hybridMultilevel"/>
    <w:tmpl w:val="324E34A0"/>
    <w:lvl w:ilvl="0" w:tplc="74106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7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76D"/>
    <w:rsid w:val="000E2016"/>
    <w:rsid w:val="00201D4D"/>
    <w:rsid w:val="002243D5"/>
    <w:rsid w:val="00323D36"/>
    <w:rsid w:val="003C7C59"/>
    <w:rsid w:val="00641F0D"/>
    <w:rsid w:val="00775C80"/>
    <w:rsid w:val="00AD376D"/>
    <w:rsid w:val="00C63587"/>
    <w:rsid w:val="00D64E0A"/>
    <w:rsid w:val="00F31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7AFFF0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37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C6358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201D4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01D4D"/>
  </w:style>
  <w:style w:type="character" w:styleId="PageNumber">
    <w:name w:val="page number"/>
    <w:basedOn w:val="DefaultParagraphFont"/>
    <w:uiPriority w:val="99"/>
    <w:semiHidden/>
    <w:unhideWhenUsed/>
    <w:rsid w:val="00201D4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37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C6358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201D4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01D4D"/>
  </w:style>
  <w:style w:type="character" w:styleId="PageNumber">
    <w:name w:val="page number"/>
    <w:basedOn w:val="DefaultParagraphFont"/>
    <w:uiPriority w:val="99"/>
    <w:semiHidden/>
    <w:unhideWhenUsed/>
    <w:rsid w:val="00201D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948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229</Words>
  <Characters>1308</Characters>
  <Application>Microsoft Macintosh Word</Application>
  <DocSecurity>0</DocSecurity>
  <Lines>10</Lines>
  <Paragraphs>3</Paragraphs>
  <ScaleCrop>false</ScaleCrop>
  <Company>WHS</Company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Crystal Bartels</dc:creator>
  <cp:keywords/>
  <dc:description/>
  <cp:lastModifiedBy>Crystal Bartels</cp:lastModifiedBy>
  <cp:revision>4</cp:revision>
  <dcterms:created xsi:type="dcterms:W3CDTF">2012-10-02T23:45:00Z</dcterms:created>
  <dcterms:modified xsi:type="dcterms:W3CDTF">2012-10-03T01:15:00Z</dcterms:modified>
</cp:coreProperties>
</file>